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D0C" w:rsidRDefault="00CA0D0C" w:rsidP="00934587">
      <w:pPr>
        <w:rPr>
          <w:lang w:val="kk-KZ"/>
        </w:rPr>
      </w:pPr>
    </w:p>
    <w:p w:rsidR="00BE0F1B" w:rsidRDefault="00BE0F1B" w:rsidP="00934587">
      <w:pPr>
        <w:rPr>
          <w:lang w:val="kk-KZ"/>
        </w:rPr>
      </w:pPr>
    </w:p>
    <w:p w:rsidR="00BE0F1B" w:rsidRDefault="00BE0F1B" w:rsidP="00934587">
      <w:pPr>
        <w:rPr>
          <w:lang w:val="kk-KZ"/>
        </w:rPr>
      </w:pPr>
      <w:bookmarkStart w:id="0" w:name="_GoBack"/>
      <w:bookmarkEnd w:id="0"/>
    </w:p>
    <w:p w:rsidR="00BE0F1B" w:rsidRDefault="00BE0F1B" w:rsidP="00934587">
      <w:pPr>
        <w:rPr>
          <w:lang w:val="kk-KZ"/>
        </w:rPr>
      </w:pPr>
    </w:p>
    <w:p w:rsidR="00BE0F1B" w:rsidRDefault="00BE0F1B" w:rsidP="00934587">
      <w:pPr>
        <w:rPr>
          <w:lang w:val="kk-KZ"/>
        </w:rPr>
      </w:pPr>
    </w:p>
    <w:p w:rsidR="00BE0F1B" w:rsidRDefault="00BE0F1B" w:rsidP="00934587">
      <w:pPr>
        <w:rPr>
          <w:lang w:val="kk-KZ"/>
        </w:rPr>
      </w:pPr>
    </w:p>
    <w:p w:rsidR="00BE0F1B" w:rsidRDefault="00BE0F1B" w:rsidP="00934587">
      <w:pPr>
        <w:rPr>
          <w:lang w:val="kk-KZ"/>
        </w:rPr>
      </w:pPr>
    </w:p>
    <w:p w:rsidR="00BE0F1B" w:rsidRPr="00EC18B1" w:rsidRDefault="00BE0F1B" w:rsidP="00BE0F1B">
      <w:pPr>
        <w:jc w:val="center"/>
        <w:textAlignment w:val="baseline"/>
        <w:rPr>
          <w:b/>
          <w:color w:val="000000"/>
          <w:kern w:val="36"/>
          <w:sz w:val="28"/>
          <w:szCs w:val="28"/>
        </w:rPr>
      </w:pPr>
    </w:p>
    <w:p w:rsidR="00BE0F1B" w:rsidRPr="00526BBF" w:rsidRDefault="00BE0F1B" w:rsidP="00BE0F1B">
      <w:pPr>
        <w:jc w:val="center"/>
        <w:textAlignment w:val="baseline"/>
        <w:rPr>
          <w:b/>
          <w:color w:val="000000"/>
          <w:kern w:val="36"/>
          <w:sz w:val="28"/>
          <w:szCs w:val="28"/>
        </w:rPr>
      </w:pPr>
      <w:r w:rsidRPr="00526BBF">
        <w:rPr>
          <w:b/>
          <w:color w:val="000000"/>
          <w:kern w:val="36"/>
          <w:sz w:val="28"/>
          <w:szCs w:val="28"/>
        </w:rPr>
        <w:t xml:space="preserve">Об утверждении Плана дальнейших мер </w:t>
      </w:r>
    </w:p>
    <w:p w:rsidR="00BE0F1B" w:rsidRPr="00526BBF" w:rsidRDefault="00BE0F1B" w:rsidP="00BE0F1B">
      <w:pPr>
        <w:jc w:val="center"/>
        <w:textAlignment w:val="baseline"/>
        <w:rPr>
          <w:color w:val="000000"/>
          <w:sz w:val="28"/>
          <w:szCs w:val="28"/>
        </w:rPr>
      </w:pPr>
      <w:r w:rsidRPr="00526BBF">
        <w:rPr>
          <w:b/>
          <w:color w:val="000000"/>
          <w:kern w:val="36"/>
          <w:sz w:val="28"/>
          <w:szCs w:val="28"/>
        </w:rPr>
        <w:t>в области прав человека и верховенства закона</w:t>
      </w:r>
      <w:r w:rsidR="00526BBF" w:rsidRPr="00526BBF">
        <w:rPr>
          <w:b/>
          <w:color w:val="000000"/>
          <w:kern w:val="36"/>
          <w:sz w:val="28"/>
          <w:szCs w:val="28"/>
          <w:lang w:val="kk-KZ"/>
        </w:rPr>
        <w:t xml:space="preserve"> </w:t>
      </w:r>
      <w:r w:rsidR="00526BBF" w:rsidRPr="00526BBF">
        <w:rPr>
          <w:b/>
          <w:color w:val="000000"/>
          <w:kern w:val="36"/>
          <w:sz w:val="28"/>
          <w:szCs w:val="28"/>
        </w:rPr>
        <w:t>(третий пакет мер)</w:t>
      </w:r>
    </w:p>
    <w:p w:rsidR="00BE0F1B" w:rsidRPr="00EC18B1" w:rsidRDefault="00BE0F1B" w:rsidP="00BE0F1B">
      <w:pPr>
        <w:jc w:val="both"/>
        <w:textAlignment w:val="baseline"/>
        <w:rPr>
          <w:color w:val="000000"/>
          <w:sz w:val="28"/>
          <w:szCs w:val="28"/>
        </w:rPr>
      </w:pPr>
    </w:p>
    <w:p w:rsidR="00BE0F1B" w:rsidRPr="00EC18B1" w:rsidRDefault="00BE0F1B" w:rsidP="00BE0F1B">
      <w:pPr>
        <w:jc w:val="both"/>
        <w:textAlignment w:val="baseline"/>
        <w:rPr>
          <w:color w:val="000000"/>
          <w:sz w:val="28"/>
          <w:szCs w:val="28"/>
        </w:rPr>
      </w:pPr>
    </w:p>
    <w:p w:rsidR="00BE0F1B" w:rsidRPr="00BE0F1B" w:rsidRDefault="00BE0F1B" w:rsidP="00BE0F1B">
      <w:pPr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BE0F1B">
        <w:rPr>
          <w:color w:val="000000"/>
          <w:spacing w:val="2"/>
          <w:sz w:val="28"/>
          <w:szCs w:val="28"/>
        </w:rPr>
        <w:t xml:space="preserve">Правительство Республики Казахстан </w:t>
      </w:r>
      <w:r w:rsidRPr="00BE0F1B">
        <w:rPr>
          <w:b/>
          <w:bCs/>
          <w:color w:val="000000"/>
          <w:spacing w:val="2"/>
          <w:sz w:val="28"/>
          <w:szCs w:val="28"/>
        </w:rPr>
        <w:t>ПОСТАНОВЛЯЕТ:</w:t>
      </w:r>
    </w:p>
    <w:p w:rsidR="00BE0F1B" w:rsidRPr="00BE0F1B" w:rsidRDefault="00BE0F1B" w:rsidP="00526BBF">
      <w:pPr>
        <w:ind w:firstLine="709"/>
        <w:rPr>
          <w:color w:val="000000"/>
          <w:spacing w:val="2"/>
          <w:sz w:val="28"/>
          <w:szCs w:val="28"/>
        </w:rPr>
      </w:pPr>
      <w:r w:rsidRPr="00BE0F1B">
        <w:rPr>
          <w:color w:val="000000"/>
          <w:spacing w:val="2"/>
          <w:sz w:val="28"/>
          <w:szCs w:val="28"/>
        </w:rPr>
        <w:t xml:space="preserve">1. Утвердить прилагаемый План </w:t>
      </w:r>
      <w:r w:rsidRPr="00526BBF">
        <w:rPr>
          <w:color w:val="000000"/>
          <w:spacing w:val="2"/>
          <w:sz w:val="28"/>
          <w:szCs w:val="28"/>
        </w:rPr>
        <w:t>дальнейших мер в области прав человека и верховенства закона</w:t>
      </w:r>
      <w:r w:rsidR="00526BBF">
        <w:rPr>
          <w:color w:val="000000"/>
          <w:spacing w:val="2"/>
          <w:sz w:val="28"/>
          <w:szCs w:val="28"/>
        </w:rPr>
        <w:t xml:space="preserve"> </w:t>
      </w:r>
      <w:r w:rsidR="00526BBF" w:rsidRPr="00526BBF">
        <w:rPr>
          <w:color w:val="000000"/>
          <w:spacing w:val="2"/>
          <w:sz w:val="28"/>
          <w:szCs w:val="28"/>
        </w:rPr>
        <w:t>(третий пакет мер)</w:t>
      </w:r>
      <w:r w:rsidRPr="00BE0F1B">
        <w:rPr>
          <w:color w:val="000000"/>
          <w:spacing w:val="2"/>
          <w:sz w:val="28"/>
          <w:szCs w:val="28"/>
        </w:rPr>
        <w:t xml:space="preserve"> (далее – План).</w:t>
      </w:r>
    </w:p>
    <w:p w:rsidR="00BE0F1B" w:rsidRPr="00BE0F1B" w:rsidRDefault="00BE0F1B" w:rsidP="00BE0F1B">
      <w:pPr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BE0F1B">
        <w:rPr>
          <w:color w:val="000000"/>
          <w:spacing w:val="2"/>
          <w:sz w:val="28"/>
          <w:szCs w:val="28"/>
        </w:rPr>
        <w:t xml:space="preserve">2. Центральным и местным исполнительным органам, государственным органам, непосредственно подчиненным и подотчетным Президенту Республики Казахстан (по согласованию), а также другим организациям (по согласованию), ответственным за исполнение Плана: </w:t>
      </w:r>
    </w:p>
    <w:p w:rsidR="00BE0F1B" w:rsidRPr="00BE0F1B" w:rsidRDefault="00BE0F1B" w:rsidP="00BE0F1B">
      <w:pPr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BE0F1B">
        <w:rPr>
          <w:color w:val="000000"/>
          <w:spacing w:val="2"/>
          <w:sz w:val="28"/>
          <w:szCs w:val="28"/>
        </w:rPr>
        <w:t xml:space="preserve">1) принять необходимые меры по своевременной реализации Плана; </w:t>
      </w:r>
    </w:p>
    <w:p w:rsidR="00BE0F1B" w:rsidRPr="00BE0F1B" w:rsidRDefault="00BE0F1B" w:rsidP="00BE0F1B">
      <w:pPr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BE0F1B">
        <w:rPr>
          <w:color w:val="000000"/>
          <w:spacing w:val="2"/>
          <w:sz w:val="28"/>
          <w:szCs w:val="28"/>
        </w:rPr>
        <w:t>2) представлять информацию о ходе реализации Плана в Министерство юстиции Республики Казахстан на полугодовой основе до 1 июля и 20 декабря;</w:t>
      </w:r>
    </w:p>
    <w:p w:rsidR="00BE0F1B" w:rsidRPr="00BE0F1B" w:rsidRDefault="00BE0F1B" w:rsidP="00BE0F1B">
      <w:pPr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BE0F1B">
        <w:rPr>
          <w:color w:val="000000"/>
          <w:spacing w:val="2"/>
          <w:sz w:val="28"/>
          <w:szCs w:val="28"/>
        </w:rPr>
        <w:t xml:space="preserve">3) Министерству юстиции Республики Казахстан на полугодовой основе до 15 июля и 5 января представлять в </w:t>
      </w:r>
      <w:r w:rsidR="00D47E5E">
        <w:rPr>
          <w:color w:val="000000"/>
          <w:spacing w:val="2"/>
          <w:sz w:val="28"/>
          <w:szCs w:val="28"/>
          <w:lang w:val="kk-KZ"/>
        </w:rPr>
        <w:t>Аппарат Правительства</w:t>
      </w:r>
      <w:r w:rsidRPr="00BE0F1B">
        <w:rPr>
          <w:color w:val="000000"/>
          <w:spacing w:val="2"/>
          <w:sz w:val="28"/>
          <w:szCs w:val="28"/>
        </w:rPr>
        <w:t xml:space="preserve"> Республики Казахстан сводную информацию о ходе реализации Плана.</w:t>
      </w:r>
    </w:p>
    <w:p w:rsidR="00BE0F1B" w:rsidRPr="00BE0F1B" w:rsidRDefault="00BE0F1B" w:rsidP="00BE0F1B">
      <w:pPr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BE0F1B">
        <w:rPr>
          <w:color w:val="000000"/>
          <w:spacing w:val="2"/>
          <w:sz w:val="28"/>
          <w:szCs w:val="28"/>
        </w:rPr>
        <w:t xml:space="preserve">3. </w:t>
      </w:r>
      <w:r w:rsidR="00CE06F5">
        <w:rPr>
          <w:color w:val="000000"/>
          <w:spacing w:val="2"/>
          <w:sz w:val="28"/>
          <w:szCs w:val="28"/>
          <w:lang w:val="kk-KZ"/>
        </w:rPr>
        <w:t>Аппарат</w:t>
      </w:r>
      <w:r w:rsidR="00922DB5">
        <w:rPr>
          <w:color w:val="000000"/>
          <w:spacing w:val="2"/>
          <w:sz w:val="28"/>
          <w:szCs w:val="28"/>
        </w:rPr>
        <w:t>у</w:t>
      </w:r>
      <w:r w:rsidR="00CE06F5">
        <w:rPr>
          <w:color w:val="000000"/>
          <w:spacing w:val="2"/>
          <w:sz w:val="28"/>
          <w:szCs w:val="28"/>
          <w:lang w:val="kk-KZ"/>
        </w:rPr>
        <w:t xml:space="preserve"> Правительства </w:t>
      </w:r>
      <w:r w:rsidRPr="00BE0F1B">
        <w:rPr>
          <w:color w:val="000000"/>
          <w:spacing w:val="2"/>
          <w:sz w:val="28"/>
          <w:szCs w:val="28"/>
        </w:rPr>
        <w:t xml:space="preserve">Республики Казахстан ежегодно, не позднее </w:t>
      </w:r>
      <w:r w:rsidR="00526BBF">
        <w:rPr>
          <w:color w:val="000000"/>
          <w:spacing w:val="2"/>
          <w:sz w:val="28"/>
          <w:szCs w:val="28"/>
        </w:rPr>
        <w:t xml:space="preserve">                 </w:t>
      </w:r>
      <w:r w:rsidRPr="00BE0F1B">
        <w:rPr>
          <w:color w:val="000000"/>
          <w:spacing w:val="2"/>
          <w:sz w:val="28"/>
          <w:szCs w:val="28"/>
        </w:rPr>
        <w:t xml:space="preserve">25 января, обеспечить представление в Администрацию Президента Республики Казахстан сводной информации об итогах реализации Плана. </w:t>
      </w:r>
    </w:p>
    <w:p w:rsidR="00BE0F1B" w:rsidRPr="00EC18B1" w:rsidRDefault="00BE0F1B" w:rsidP="00BE0F1B">
      <w:pPr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BE0F1B">
        <w:rPr>
          <w:color w:val="000000"/>
          <w:spacing w:val="2"/>
          <w:sz w:val="28"/>
          <w:szCs w:val="28"/>
        </w:rPr>
        <w:t>4. Настоящее постановление вводится в действие со дня его подписания.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9"/>
        <w:gridCol w:w="4256"/>
      </w:tblGrid>
      <w:tr w:rsidR="00BE0F1B" w:rsidRPr="00EC18B1" w:rsidTr="00007D82">
        <w:trPr>
          <w:trHeight w:val="1318"/>
        </w:trPr>
        <w:tc>
          <w:tcPr>
            <w:tcW w:w="2945" w:type="pct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E0F1B" w:rsidRPr="00EC18B1" w:rsidRDefault="00BE0F1B" w:rsidP="00007D82">
            <w:pPr>
              <w:ind w:firstLine="709"/>
              <w:jc w:val="both"/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BE0F1B" w:rsidRPr="00EC18B1" w:rsidRDefault="00BE0F1B" w:rsidP="00007D82">
            <w:pPr>
              <w:ind w:firstLine="709"/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BE0F1B" w:rsidRPr="00EC18B1" w:rsidRDefault="00BE0F1B" w:rsidP="00007D82">
            <w:pPr>
              <w:ind w:firstLine="709"/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</w:rPr>
            </w:pPr>
            <w:r w:rsidRPr="00EC18B1"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</w:rPr>
              <w:t>Премьер-Министр</w:t>
            </w:r>
          </w:p>
          <w:p w:rsidR="00BE0F1B" w:rsidRPr="00EC18B1" w:rsidRDefault="00BE0F1B" w:rsidP="00007D82">
            <w:pPr>
              <w:ind w:firstLine="351"/>
              <w:rPr>
                <w:b/>
                <w:color w:val="000000"/>
                <w:sz w:val="28"/>
                <w:szCs w:val="28"/>
              </w:rPr>
            </w:pPr>
            <w:r w:rsidRPr="00EC18B1"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</w:rPr>
              <w:t xml:space="preserve">  Республики Казахстан</w:t>
            </w:r>
          </w:p>
        </w:tc>
        <w:tc>
          <w:tcPr>
            <w:tcW w:w="2055" w:type="pct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E0F1B" w:rsidRPr="00EC18B1" w:rsidRDefault="00BE0F1B" w:rsidP="00007D82">
            <w:pPr>
              <w:ind w:firstLine="709"/>
              <w:jc w:val="both"/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BE0F1B" w:rsidRPr="00EC18B1" w:rsidRDefault="00BE0F1B" w:rsidP="00007D82">
            <w:pPr>
              <w:ind w:firstLine="709"/>
              <w:jc w:val="both"/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BE0F1B" w:rsidRPr="00EC18B1" w:rsidRDefault="00BE0F1B" w:rsidP="00007D82">
            <w:pPr>
              <w:ind w:firstLine="709"/>
              <w:jc w:val="right"/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BE0F1B" w:rsidRPr="00EC18B1" w:rsidRDefault="00BE0F1B" w:rsidP="00007D82">
            <w:pPr>
              <w:ind w:firstLine="709"/>
              <w:jc w:val="right"/>
              <w:rPr>
                <w:b/>
                <w:color w:val="000000"/>
                <w:sz w:val="28"/>
                <w:szCs w:val="28"/>
              </w:rPr>
            </w:pPr>
            <w:r w:rsidRPr="00EC18B1"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</w:rPr>
              <w:t xml:space="preserve">                  А. Смаилов</w:t>
            </w:r>
          </w:p>
        </w:tc>
      </w:tr>
    </w:tbl>
    <w:p w:rsidR="00BE0F1B" w:rsidRPr="00EC18B1" w:rsidRDefault="00BE0F1B" w:rsidP="00BE0F1B"/>
    <w:p w:rsidR="00BE0F1B" w:rsidRPr="00EC18B1" w:rsidRDefault="00BE0F1B" w:rsidP="00BE0F1B"/>
    <w:p w:rsidR="00BE0F1B" w:rsidRPr="00C65A50" w:rsidRDefault="00BE0F1B" w:rsidP="00934587">
      <w:pPr>
        <w:rPr>
          <w:lang w:val="kk-KZ"/>
        </w:rPr>
      </w:pPr>
    </w:p>
    <w:sectPr w:rsidR="00BE0F1B" w:rsidRPr="00C65A50" w:rsidSect="008E05B0">
      <w:headerReference w:type="even" r:id="rId8"/>
      <w:headerReference w:type="default" r:id="rId9"/>
      <w:pgSz w:w="11906" w:h="16838"/>
      <w:pgMar w:top="993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D28" w:rsidRDefault="00BB1D28">
      <w:r>
        <w:separator/>
      </w:r>
    </w:p>
  </w:endnote>
  <w:endnote w:type="continuationSeparator" w:id="0">
    <w:p w:rsidR="00BB1D28" w:rsidRDefault="00BB1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D28" w:rsidRDefault="00BB1D28">
      <w:r>
        <w:separator/>
      </w:r>
    </w:p>
  </w:footnote>
  <w:footnote w:type="continuationSeparator" w:id="0">
    <w:p w:rsidR="00BB1D28" w:rsidRDefault="00BB1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A0D0C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7C3E"/>
    <w:rsid w:val="000922AA"/>
    <w:rsid w:val="000B62D1"/>
    <w:rsid w:val="000D4DAC"/>
    <w:rsid w:val="001319EE"/>
    <w:rsid w:val="00143292"/>
    <w:rsid w:val="001763DE"/>
    <w:rsid w:val="00183B9E"/>
    <w:rsid w:val="001B61C1"/>
    <w:rsid w:val="001F4925"/>
    <w:rsid w:val="001F64CB"/>
    <w:rsid w:val="002000F4"/>
    <w:rsid w:val="00216665"/>
    <w:rsid w:val="0023374B"/>
    <w:rsid w:val="00251F3F"/>
    <w:rsid w:val="002A394A"/>
    <w:rsid w:val="00327FD4"/>
    <w:rsid w:val="00364E0B"/>
    <w:rsid w:val="003F241E"/>
    <w:rsid w:val="00423754"/>
    <w:rsid w:val="00430E89"/>
    <w:rsid w:val="00447746"/>
    <w:rsid w:val="00453A4D"/>
    <w:rsid w:val="004726FE"/>
    <w:rsid w:val="0049623C"/>
    <w:rsid w:val="004A57BE"/>
    <w:rsid w:val="004B400D"/>
    <w:rsid w:val="004C34B8"/>
    <w:rsid w:val="004E49BE"/>
    <w:rsid w:val="004F3375"/>
    <w:rsid w:val="00526BBF"/>
    <w:rsid w:val="005323C4"/>
    <w:rsid w:val="005F582C"/>
    <w:rsid w:val="0062590B"/>
    <w:rsid w:val="006B6938"/>
    <w:rsid w:val="007111E8"/>
    <w:rsid w:val="00731B2A"/>
    <w:rsid w:val="00740441"/>
    <w:rsid w:val="007767CD"/>
    <w:rsid w:val="00782A16"/>
    <w:rsid w:val="007E588D"/>
    <w:rsid w:val="0081000A"/>
    <w:rsid w:val="00830838"/>
    <w:rsid w:val="00835365"/>
    <w:rsid w:val="008436CA"/>
    <w:rsid w:val="00866964"/>
    <w:rsid w:val="00867FA4"/>
    <w:rsid w:val="008770C7"/>
    <w:rsid w:val="0089260F"/>
    <w:rsid w:val="008E05B0"/>
    <w:rsid w:val="009139A9"/>
    <w:rsid w:val="00914138"/>
    <w:rsid w:val="00915A4B"/>
    <w:rsid w:val="00922DB5"/>
    <w:rsid w:val="00934587"/>
    <w:rsid w:val="00982169"/>
    <w:rsid w:val="009924CE"/>
    <w:rsid w:val="009F55E0"/>
    <w:rsid w:val="00A10052"/>
    <w:rsid w:val="00A17FE7"/>
    <w:rsid w:val="00A338BC"/>
    <w:rsid w:val="00A47D62"/>
    <w:rsid w:val="00A7120A"/>
    <w:rsid w:val="00A83BCF"/>
    <w:rsid w:val="00AA225A"/>
    <w:rsid w:val="00AC76FB"/>
    <w:rsid w:val="00B86340"/>
    <w:rsid w:val="00B9384E"/>
    <w:rsid w:val="00BB1D28"/>
    <w:rsid w:val="00BE0F1B"/>
    <w:rsid w:val="00BE3CFA"/>
    <w:rsid w:val="00BE78CA"/>
    <w:rsid w:val="00C27DE2"/>
    <w:rsid w:val="00C65A50"/>
    <w:rsid w:val="00CA0D0C"/>
    <w:rsid w:val="00CA1875"/>
    <w:rsid w:val="00CB05F7"/>
    <w:rsid w:val="00CC7D90"/>
    <w:rsid w:val="00CE06F5"/>
    <w:rsid w:val="00CE6A1B"/>
    <w:rsid w:val="00D03D0C"/>
    <w:rsid w:val="00D11982"/>
    <w:rsid w:val="00D14F06"/>
    <w:rsid w:val="00D47E5E"/>
    <w:rsid w:val="00D57790"/>
    <w:rsid w:val="00DA79F9"/>
    <w:rsid w:val="00DB7B45"/>
    <w:rsid w:val="00E43190"/>
    <w:rsid w:val="00E57A5B"/>
    <w:rsid w:val="00E76F59"/>
    <w:rsid w:val="00E866E0"/>
    <w:rsid w:val="00EA7154"/>
    <w:rsid w:val="00EC3C11"/>
    <w:rsid w:val="00EE1A39"/>
    <w:rsid w:val="00F10472"/>
    <w:rsid w:val="00F525B9"/>
    <w:rsid w:val="00F64017"/>
    <w:rsid w:val="00F6454D"/>
    <w:rsid w:val="00F93EE0"/>
    <w:rsid w:val="00FD02FB"/>
    <w:rsid w:val="00FD29A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E06F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E06F5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uiPriority w:val="99"/>
    <w:rsid w:val="00982169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E06F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E06F5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uiPriority w:val="99"/>
    <w:rsid w:val="00982169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Усенбаева Айгерим Нурлановна</cp:lastModifiedBy>
  <cp:revision>9</cp:revision>
  <cp:lastPrinted>2023-11-14T09:32:00Z</cp:lastPrinted>
  <dcterms:created xsi:type="dcterms:W3CDTF">2023-11-14T03:58:00Z</dcterms:created>
  <dcterms:modified xsi:type="dcterms:W3CDTF">2023-11-17T06:51:00Z</dcterms:modified>
</cp:coreProperties>
</file>